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6" w:rsidRPr="00A909A7" w:rsidRDefault="000415C3" w:rsidP="00B8226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122555</wp:posOffset>
            </wp:positionV>
            <wp:extent cx="727710" cy="723900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29"/>
        <w:gridCol w:w="1212"/>
        <w:gridCol w:w="4154"/>
      </w:tblGrid>
      <w:tr w:rsidR="00B82266" w:rsidTr="00D35EEB">
        <w:trPr>
          <w:cantSplit/>
          <w:trHeight w:val="362"/>
        </w:trPr>
        <w:tc>
          <w:tcPr>
            <w:tcW w:w="4129" w:type="dxa"/>
          </w:tcPr>
          <w:p w:rsidR="00B82266" w:rsidRPr="00D0497D" w:rsidRDefault="00B82266" w:rsidP="00E9690D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D0497D">
              <w:rPr>
                <w:b/>
                <w:bCs/>
                <w:noProof/>
                <w:color w:val="000000"/>
              </w:rPr>
              <w:t>Ч</w:t>
            </w:r>
            <w:r w:rsidRPr="00D0497D">
              <w:rPr>
                <w:rFonts w:ascii="Antiqua Chv" w:hAnsi="Antiqua Chv"/>
                <w:b/>
              </w:rPr>
              <w:t>+</w:t>
            </w:r>
            <w:r w:rsidRPr="00D0497D">
              <w:rPr>
                <w:b/>
                <w:bCs/>
                <w:noProof/>
                <w:color w:val="000000"/>
              </w:rPr>
              <w:t>ВАШ</w:t>
            </w:r>
            <w:r w:rsidRPr="00D0497D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D0497D">
              <w:rPr>
                <w:b/>
                <w:bCs/>
                <w:noProof/>
                <w:color w:val="000000"/>
              </w:rPr>
              <w:t>РЕСПУБЛИКИ</w:t>
            </w:r>
          </w:p>
          <w:p w:rsidR="00B82266" w:rsidRPr="00D0497D" w:rsidRDefault="00B82266" w:rsidP="00E9690D">
            <w:pPr>
              <w:spacing w:line="276" w:lineRule="auto"/>
              <w:jc w:val="center"/>
              <w:rPr>
                <w:b/>
              </w:rPr>
            </w:pPr>
            <w:r w:rsidRPr="00D0497D">
              <w:rPr>
                <w:b/>
                <w:bCs/>
                <w:noProof/>
                <w:color w:val="000000"/>
              </w:rPr>
              <w:t>КУСЛАВККА РАЙОНĔ</w:t>
            </w:r>
            <w:r w:rsidRPr="00D0497D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1212" w:type="dxa"/>
            <w:vMerge w:val="restart"/>
          </w:tcPr>
          <w:p w:rsidR="00B82266" w:rsidRPr="00D0497D" w:rsidRDefault="00B82266" w:rsidP="00D35EEB">
            <w:pPr>
              <w:jc w:val="center"/>
            </w:pPr>
          </w:p>
        </w:tc>
        <w:tc>
          <w:tcPr>
            <w:tcW w:w="4154" w:type="dxa"/>
          </w:tcPr>
          <w:p w:rsidR="00B82266" w:rsidRPr="00D0497D" w:rsidRDefault="00B82266" w:rsidP="00D35EEB">
            <w:pPr>
              <w:spacing w:line="192" w:lineRule="auto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D0497D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D0497D"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82266" w:rsidRPr="00D0497D" w:rsidRDefault="00B82266" w:rsidP="00D35EEB">
            <w:pPr>
              <w:spacing w:line="192" w:lineRule="auto"/>
              <w:jc w:val="center"/>
            </w:pPr>
            <w:r w:rsidRPr="00D0497D">
              <w:rPr>
                <w:b/>
                <w:bCs/>
                <w:noProof/>
                <w:color w:val="000000"/>
              </w:rPr>
              <w:t>КОЗЛОВСКИЙ РАЙОН</w:t>
            </w:r>
            <w:r w:rsidRPr="00D0497D">
              <w:rPr>
                <w:noProof/>
                <w:color w:val="000000"/>
              </w:rPr>
              <w:t xml:space="preserve"> </w:t>
            </w:r>
          </w:p>
        </w:tc>
      </w:tr>
      <w:tr w:rsidR="00B82266" w:rsidTr="00D35EEB">
        <w:trPr>
          <w:cantSplit/>
          <w:trHeight w:val="1725"/>
        </w:trPr>
        <w:tc>
          <w:tcPr>
            <w:tcW w:w="4129" w:type="dxa"/>
          </w:tcPr>
          <w:p w:rsidR="00B82266" w:rsidRPr="00D0497D" w:rsidRDefault="00B82266" w:rsidP="00D35EEB">
            <w:pPr>
              <w:pStyle w:val="3"/>
              <w:jc w:val="center"/>
              <w:rPr>
                <w:b/>
                <w:bCs/>
                <w:sz w:val="24"/>
              </w:rPr>
            </w:pPr>
            <w:r w:rsidRPr="00D0497D">
              <w:rPr>
                <w:b/>
                <w:sz w:val="24"/>
              </w:rPr>
              <w:t xml:space="preserve">                  КУСЛАВККА РАЙОН</w:t>
            </w:r>
            <w:r w:rsidRPr="00D0497D">
              <w:rPr>
                <w:b/>
                <w:bCs/>
                <w:sz w:val="24"/>
              </w:rPr>
              <w:t>Ĕ</w:t>
            </w:r>
            <w:r w:rsidRPr="00D0497D">
              <w:rPr>
                <w:b/>
                <w:sz w:val="24"/>
              </w:rPr>
              <w:t>Н</w:t>
            </w:r>
          </w:p>
          <w:p w:rsidR="00B82266" w:rsidRPr="00D0497D" w:rsidRDefault="00B82266" w:rsidP="00D35EEB">
            <w:pPr>
              <w:spacing w:line="192" w:lineRule="auto"/>
              <w:jc w:val="center"/>
              <w:rPr>
                <w:rStyle w:val="a6"/>
                <w:noProof/>
                <w:color w:val="000000"/>
                <w:sz w:val="24"/>
                <w:szCs w:val="24"/>
              </w:rPr>
            </w:pPr>
            <w:r w:rsidRPr="00D0497D">
              <w:rPr>
                <w:b/>
                <w:bCs/>
                <w:noProof/>
                <w:color w:val="000000"/>
              </w:rPr>
              <w:t>ДЕПУТАТСЕН ПУХ</w:t>
            </w:r>
            <w:r w:rsidRPr="00D0497D">
              <w:rPr>
                <w:rFonts w:ascii="Antiqua Chv" w:hAnsi="Antiqua Chv"/>
                <w:b/>
                <w:bCs/>
                <w:noProof/>
                <w:color w:val="000000"/>
              </w:rPr>
              <w:t>+</w:t>
            </w:r>
            <w:r w:rsidRPr="00D0497D">
              <w:rPr>
                <w:b/>
                <w:bCs/>
                <w:noProof/>
                <w:color w:val="000000"/>
              </w:rPr>
              <w:t>ВĔ</w:t>
            </w:r>
            <w:r w:rsidRPr="00D0497D">
              <w:rPr>
                <w:rStyle w:val="a6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82266" w:rsidRPr="00D0497D" w:rsidRDefault="00B82266" w:rsidP="00D35EEB">
            <w:pPr>
              <w:rPr>
                <w:b/>
              </w:rPr>
            </w:pPr>
          </w:p>
          <w:p w:rsidR="00B82266" w:rsidRPr="00D0497D" w:rsidRDefault="00B82266" w:rsidP="00D35EEB">
            <w:pPr>
              <w:pStyle w:val="2"/>
              <w:spacing w:line="192" w:lineRule="auto"/>
              <w:rPr>
                <w:rFonts w:ascii="Antiqua Chv" w:hAnsi="Antiqua Chv"/>
              </w:rPr>
            </w:pPr>
            <w:r w:rsidRPr="00D0497D">
              <w:rPr>
                <w:rFonts w:ascii="Antiqua Chv" w:hAnsi="Antiqua Chv"/>
              </w:rPr>
              <w:t>ЙЫШ+НУ</w:t>
            </w:r>
          </w:p>
          <w:p w:rsidR="00B82266" w:rsidRPr="00D0497D" w:rsidRDefault="00B82266" w:rsidP="00D35EEB">
            <w:pPr>
              <w:rPr>
                <w:b/>
                <w:noProof/>
                <w:color w:val="000000"/>
              </w:rPr>
            </w:pPr>
          </w:p>
          <w:p w:rsidR="00B82266" w:rsidRPr="00D0497D" w:rsidRDefault="005629C3" w:rsidP="00D35EEB">
            <w:pPr>
              <w:jc w:val="center"/>
              <w:rPr>
                <w:noProof/>
                <w:color w:val="000000"/>
              </w:rPr>
            </w:pPr>
            <w:r w:rsidRPr="00D0497D">
              <w:rPr>
                <w:noProof/>
                <w:color w:val="000000"/>
              </w:rPr>
              <w:t>27</w:t>
            </w:r>
            <w:r w:rsidR="00B82266" w:rsidRPr="00D0497D">
              <w:rPr>
                <w:noProof/>
                <w:color w:val="000000"/>
              </w:rPr>
              <w:t xml:space="preserve">.09.2018 </w:t>
            </w:r>
            <w:r w:rsidR="00B82266" w:rsidRPr="00D0497D">
              <w:rPr>
                <w:bCs/>
                <w:sz w:val="20"/>
                <w:szCs w:val="20"/>
              </w:rPr>
              <w:t>Ç</w:t>
            </w:r>
            <w:r w:rsidR="00B82266" w:rsidRPr="00D0497D">
              <w:rPr>
                <w:bCs/>
              </w:rPr>
              <w:t xml:space="preserve"> </w:t>
            </w:r>
            <w:r w:rsidR="00D0497D" w:rsidRPr="00D0497D">
              <w:rPr>
                <w:noProof/>
                <w:color w:val="000000"/>
              </w:rPr>
              <w:t xml:space="preserve"> 7/232</w:t>
            </w:r>
            <w:r w:rsidR="00B82266" w:rsidRPr="00D0497D">
              <w:rPr>
                <w:noProof/>
                <w:color w:val="000000"/>
              </w:rPr>
              <w:t xml:space="preserve"> №</w:t>
            </w:r>
          </w:p>
          <w:p w:rsidR="00B82266" w:rsidRPr="00D0497D" w:rsidRDefault="00B82266" w:rsidP="00D35EEB">
            <w:pPr>
              <w:jc w:val="center"/>
              <w:rPr>
                <w:b/>
                <w:noProof/>
                <w:color w:val="000000"/>
              </w:rPr>
            </w:pPr>
            <w:r w:rsidRPr="00D0497D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12" w:type="dxa"/>
            <w:vMerge/>
          </w:tcPr>
          <w:p w:rsidR="00B82266" w:rsidRPr="00D0497D" w:rsidRDefault="00B82266" w:rsidP="00D35EEB">
            <w:pPr>
              <w:jc w:val="center"/>
            </w:pPr>
          </w:p>
        </w:tc>
        <w:tc>
          <w:tcPr>
            <w:tcW w:w="4154" w:type="dxa"/>
          </w:tcPr>
          <w:p w:rsidR="00B82266" w:rsidRPr="00D0497D" w:rsidRDefault="00B82266" w:rsidP="00D35EEB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D0497D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82266" w:rsidRPr="00D0497D" w:rsidRDefault="00B82266" w:rsidP="00D35EEB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D0497D">
              <w:rPr>
                <w:b/>
                <w:bCs/>
                <w:noProof/>
                <w:color w:val="000000"/>
              </w:rPr>
              <w:t>КОЗЛОВСКОГО РАЙОНА</w:t>
            </w:r>
            <w:r w:rsidRPr="00D0497D">
              <w:rPr>
                <w:noProof/>
                <w:color w:val="000000"/>
              </w:rPr>
              <w:t xml:space="preserve"> </w:t>
            </w:r>
          </w:p>
          <w:p w:rsidR="00B82266" w:rsidRPr="00D0497D" w:rsidRDefault="00B82266" w:rsidP="00D35EEB"/>
          <w:p w:rsidR="00B82266" w:rsidRPr="00D0497D" w:rsidRDefault="00B82266" w:rsidP="00D35EEB">
            <w:pPr>
              <w:pStyle w:val="2"/>
              <w:spacing w:line="192" w:lineRule="auto"/>
            </w:pPr>
            <w:r w:rsidRPr="00D0497D">
              <w:t>РЕШЕНИЕ</w:t>
            </w:r>
          </w:p>
          <w:p w:rsidR="00B82266" w:rsidRPr="00D0497D" w:rsidRDefault="00B82266" w:rsidP="00D35EEB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</w:p>
          <w:p w:rsidR="00B82266" w:rsidRPr="00D0497D" w:rsidRDefault="00D0497D" w:rsidP="00D35EEB">
            <w:r w:rsidRPr="00D0497D">
              <w:t xml:space="preserve">           </w:t>
            </w:r>
            <w:r w:rsidR="009D4EA4" w:rsidRPr="00D0497D">
              <w:t xml:space="preserve"> 27</w:t>
            </w:r>
            <w:r w:rsidR="00B82266" w:rsidRPr="00D0497D">
              <w:t xml:space="preserve">.09.2018г. № </w:t>
            </w:r>
            <w:r w:rsidRPr="00D0497D">
              <w:t>7/232</w:t>
            </w:r>
          </w:p>
          <w:p w:rsidR="00B82266" w:rsidRPr="00D0497D" w:rsidRDefault="00B82266" w:rsidP="00D35EEB">
            <w:pPr>
              <w:jc w:val="center"/>
              <w:rPr>
                <w:noProof/>
                <w:color w:val="000000"/>
              </w:rPr>
            </w:pPr>
            <w:r w:rsidRPr="00D0497D">
              <w:t>город Козловка</w:t>
            </w:r>
          </w:p>
        </w:tc>
      </w:tr>
    </w:tbl>
    <w:p w:rsidR="00B82266" w:rsidRDefault="00B82266" w:rsidP="00B82266"/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Default="00B82266" w:rsidP="00B82266">
      <w:pPr>
        <w:pStyle w:val="2"/>
        <w:spacing w:line="192" w:lineRule="auto"/>
        <w:rPr>
          <w:b w:val="0"/>
          <w:bCs w:val="0"/>
          <w:szCs w:val="26"/>
        </w:rPr>
      </w:pPr>
    </w:p>
    <w:p w:rsidR="00B82266" w:rsidRPr="000A223D" w:rsidRDefault="00B82266" w:rsidP="00B82266">
      <w:pPr>
        <w:pStyle w:val="2"/>
        <w:spacing w:line="192" w:lineRule="auto"/>
        <w:rPr>
          <w:b w:val="0"/>
          <w:bCs w:val="0"/>
        </w:rPr>
      </w:pPr>
      <w:r w:rsidRPr="000A223D">
        <w:rPr>
          <w:b w:val="0"/>
          <w:bCs w:val="0"/>
        </w:rPr>
        <w:t>44 ЗАСЕДАНИЕ 6 СОЗЫВА</w:t>
      </w:r>
    </w:p>
    <w:p w:rsidR="00B82266" w:rsidRPr="000A223D" w:rsidRDefault="00B82266" w:rsidP="00B82266"/>
    <w:p w:rsidR="00B82266" w:rsidRPr="000A223D" w:rsidRDefault="00B82266" w:rsidP="00B82266"/>
    <w:tbl>
      <w:tblPr>
        <w:tblW w:w="8899" w:type="dxa"/>
        <w:tblInd w:w="108" w:type="dxa"/>
        <w:tblLook w:val="0000"/>
      </w:tblPr>
      <w:tblGrid>
        <w:gridCol w:w="4680"/>
        <w:gridCol w:w="4219"/>
      </w:tblGrid>
      <w:tr w:rsidR="00B82266" w:rsidRPr="000A223D" w:rsidTr="00D35EEB">
        <w:trPr>
          <w:trHeight w:val="1441"/>
        </w:trPr>
        <w:tc>
          <w:tcPr>
            <w:tcW w:w="4680" w:type="dxa"/>
          </w:tcPr>
          <w:p w:rsidR="00B82266" w:rsidRPr="000A223D" w:rsidRDefault="00B82266" w:rsidP="00D35EEB">
            <w:pPr>
              <w:jc w:val="both"/>
            </w:pPr>
            <w:r w:rsidRPr="000A223D">
              <w:t>О внесении изменения в решение Собрания депутатов Козловского района Чув</w:t>
            </w:r>
            <w:r w:rsidR="009D3E8F">
              <w:t>ашской Республики от 14.10.2015</w:t>
            </w:r>
            <w:r w:rsidR="00C47DA8">
              <w:t xml:space="preserve"> </w:t>
            </w:r>
            <w:r w:rsidRPr="000A223D">
              <w:t>г. №8/13</w:t>
            </w:r>
          </w:p>
        </w:tc>
        <w:tc>
          <w:tcPr>
            <w:tcW w:w="4219" w:type="dxa"/>
          </w:tcPr>
          <w:p w:rsidR="00B82266" w:rsidRPr="000A223D" w:rsidRDefault="00B82266" w:rsidP="00D35EEB">
            <w:pPr>
              <w:jc w:val="both"/>
              <w:rPr>
                <w:b/>
                <w:bCs/>
              </w:rPr>
            </w:pPr>
          </w:p>
        </w:tc>
      </w:tr>
    </w:tbl>
    <w:p w:rsidR="00B82266" w:rsidRPr="000A223D" w:rsidRDefault="00B82266" w:rsidP="00B82266">
      <w:pPr>
        <w:pStyle w:val="31"/>
        <w:ind w:left="-180"/>
        <w:jc w:val="both"/>
        <w:rPr>
          <w:b w:val="0"/>
          <w:bCs w:val="0"/>
          <w:sz w:val="24"/>
        </w:rPr>
      </w:pPr>
    </w:p>
    <w:p w:rsidR="00B82266" w:rsidRPr="000A223D" w:rsidRDefault="00B82266" w:rsidP="00B82266">
      <w:pPr>
        <w:ind w:firstLine="540"/>
        <w:jc w:val="both"/>
      </w:pPr>
    </w:p>
    <w:p w:rsidR="00B82266" w:rsidRPr="000A223D" w:rsidRDefault="00B82266" w:rsidP="00B82266">
      <w:pPr>
        <w:ind w:firstLine="540"/>
        <w:jc w:val="both"/>
      </w:pPr>
      <w:r w:rsidRPr="000A223D">
        <w:t>Руководствуясь Положением о постоянных комиссиях Собрания депутатов Козловского района Чувашской Республики, утвержденным решением Собрания депутатов Козловского района Чувашской Республики от 14.10.2015 №4/9, Собрание депутатов Козловского района Чувашской Республики</w:t>
      </w:r>
    </w:p>
    <w:p w:rsidR="00B82266" w:rsidRPr="000A223D" w:rsidRDefault="00B82266" w:rsidP="00B82266">
      <w:pPr>
        <w:jc w:val="both"/>
      </w:pPr>
    </w:p>
    <w:p w:rsidR="00B82266" w:rsidRPr="000A223D" w:rsidRDefault="00B82266" w:rsidP="00B82266">
      <w:pPr>
        <w:jc w:val="center"/>
      </w:pPr>
      <w:r w:rsidRPr="000A223D">
        <w:t>РЕШИЛО:</w:t>
      </w:r>
    </w:p>
    <w:p w:rsidR="00B82266" w:rsidRPr="000A223D" w:rsidRDefault="00B82266" w:rsidP="00B82266">
      <w:pPr>
        <w:jc w:val="center"/>
      </w:pPr>
    </w:p>
    <w:p w:rsidR="00B82266" w:rsidRPr="000A223D" w:rsidRDefault="00B82266" w:rsidP="00B82266">
      <w:pPr>
        <w:ind w:firstLine="540"/>
        <w:jc w:val="both"/>
      </w:pPr>
      <w:r w:rsidRPr="000A223D">
        <w:t>1. Внести изменения в состав постоянной комиссии Собрания депутатов Козловского района</w:t>
      </w:r>
      <w:r w:rsidR="000415C3">
        <w:t xml:space="preserve"> Чувашской Республики</w:t>
      </w:r>
      <w:r w:rsidRPr="000A223D">
        <w:t xml:space="preserve"> по социальным вопросам следующие изменения:</w:t>
      </w:r>
    </w:p>
    <w:p w:rsidR="00B82266" w:rsidRPr="000A223D" w:rsidRDefault="000415C3" w:rsidP="00B82266">
      <w:pPr>
        <w:ind w:firstLine="540"/>
        <w:jc w:val="both"/>
      </w:pPr>
      <w:r>
        <w:t>Ввести в состав комиссии</w:t>
      </w:r>
      <w:r w:rsidR="00B82266" w:rsidRPr="000A223D">
        <w:t xml:space="preserve"> Пикова Алексея Владимировича – депутата</w:t>
      </w:r>
      <w:r>
        <w:t xml:space="preserve"> Собрания депутатов Козловского района Чувашской Республики</w:t>
      </w:r>
      <w:r w:rsidR="00B82266" w:rsidRPr="000A223D">
        <w:t xml:space="preserve"> от Можарского одномандатного избирательного округа №14.</w:t>
      </w:r>
    </w:p>
    <w:p w:rsidR="00B82266" w:rsidRPr="000A223D" w:rsidRDefault="00B82266" w:rsidP="00B82266">
      <w:pPr>
        <w:ind w:firstLine="540"/>
        <w:jc w:val="both"/>
      </w:pPr>
      <w:r w:rsidRPr="000A223D">
        <w:t>2. Настоящее решение подлежит официальному опубликованию в периодическом печатном издании «Козловский вестник».</w:t>
      </w:r>
    </w:p>
    <w:p w:rsidR="00B82266" w:rsidRPr="000A223D" w:rsidRDefault="00B82266" w:rsidP="00B82266">
      <w:pPr>
        <w:pStyle w:val="a7"/>
        <w:ind w:left="-180" w:right="99"/>
        <w:jc w:val="both"/>
      </w:pPr>
    </w:p>
    <w:p w:rsidR="00B82266" w:rsidRDefault="00B82266" w:rsidP="00B82266">
      <w:pPr>
        <w:pStyle w:val="a7"/>
        <w:ind w:left="-180" w:right="99"/>
        <w:jc w:val="both"/>
      </w:pPr>
    </w:p>
    <w:p w:rsidR="000A223D" w:rsidRDefault="000A223D" w:rsidP="00B82266">
      <w:pPr>
        <w:pStyle w:val="a7"/>
        <w:ind w:left="-180" w:right="99"/>
        <w:jc w:val="both"/>
      </w:pPr>
    </w:p>
    <w:p w:rsidR="000A223D" w:rsidRPr="000A223D" w:rsidRDefault="000A223D" w:rsidP="00B82266">
      <w:pPr>
        <w:pStyle w:val="a7"/>
        <w:ind w:left="-180" w:right="99"/>
        <w:jc w:val="both"/>
      </w:pPr>
    </w:p>
    <w:p w:rsidR="00B82266" w:rsidRPr="000A223D" w:rsidRDefault="00B82266" w:rsidP="00B82266">
      <w:pPr>
        <w:pStyle w:val="a7"/>
        <w:ind w:left="-180" w:right="99"/>
        <w:jc w:val="both"/>
      </w:pPr>
      <w:r w:rsidRPr="000A223D">
        <w:t>Глава Козловского района</w:t>
      </w:r>
    </w:p>
    <w:p w:rsidR="00B82266" w:rsidRPr="000A223D" w:rsidRDefault="00B82266" w:rsidP="000A223D">
      <w:pPr>
        <w:pStyle w:val="a7"/>
        <w:ind w:left="-180" w:right="-77"/>
        <w:jc w:val="both"/>
      </w:pPr>
      <w:r w:rsidRPr="000A223D">
        <w:t>Чувашской Республики</w:t>
      </w:r>
      <w:r w:rsidRPr="000A223D">
        <w:tab/>
      </w:r>
      <w:r w:rsidRPr="000A223D">
        <w:tab/>
      </w:r>
      <w:r w:rsidRPr="000A223D">
        <w:tab/>
      </w:r>
      <w:r w:rsidRPr="000A223D">
        <w:tab/>
      </w:r>
      <w:r w:rsidRPr="000A223D">
        <w:tab/>
      </w:r>
      <w:r w:rsidRPr="000A223D">
        <w:tab/>
      </w:r>
      <w:r w:rsidRPr="000A223D">
        <w:tab/>
        <w:t xml:space="preserve">    </w:t>
      </w:r>
      <w:r w:rsidR="000A223D">
        <w:t xml:space="preserve">         </w:t>
      </w:r>
      <w:r w:rsidRPr="000A223D">
        <w:t xml:space="preserve">   Ю.А. Петров</w:t>
      </w:r>
    </w:p>
    <w:p w:rsidR="00B82266" w:rsidRPr="000A223D" w:rsidRDefault="00B82266" w:rsidP="00B82266">
      <w:r w:rsidRPr="000A223D">
        <w:t xml:space="preserve"> </w:t>
      </w:r>
    </w:p>
    <w:p w:rsidR="00980212" w:rsidRPr="000A223D" w:rsidRDefault="00980212"/>
    <w:sectPr w:rsidR="00980212" w:rsidRPr="000A223D" w:rsidSect="000A223D">
      <w:headerReference w:type="even" r:id="rId7"/>
      <w:pgSz w:w="11906" w:h="16838"/>
      <w:pgMar w:top="851" w:right="70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91" w:rsidRDefault="00052991" w:rsidP="006F1E7F">
      <w:r>
        <w:separator/>
      </w:r>
    </w:p>
  </w:endnote>
  <w:endnote w:type="continuationSeparator" w:id="1">
    <w:p w:rsidR="00052991" w:rsidRDefault="00052991" w:rsidP="006F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91" w:rsidRDefault="00052991" w:rsidP="006F1E7F">
      <w:r>
        <w:separator/>
      </w:r>
    </w:p>
  </w:footnote>
  <w:footnote w:type="continuationSeparator" w:id="1">
    <w:p w:rsidR="00052991" w:rsidRDefault="00052991" w:rsidP="006F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0E" w:rsidRDefault="00A471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22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020E" w:rsidRDefault="0005299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66"/>
    <w:rsid w:val="000415C3"/>
    <w:rsid w:val="00043C5C"/>
    <w:rsid w:val="00052991"/>
    <w:rsid w:val="000A223D"/>
    <w:rsid w:val="00126A8D"/>
    <w:rsid w:val="001701D7"/>
    <w:rsid w:val="003E602B"/>
    <w:rsid w:val="005629C3"/>
    <w:rsid w:val="00676CB9"/>
    <w:rsid w:val="006F1E7F"/>
    <w:rsid w:val="00980212"/>
    <w:rsid w:val="009D3E8F"/>
    <w:rsid w:val="009D4EA4"/>
    <w:rsid w:val="00A47141"/>
    <w:rsid w:val="00B82266"/>
    <w:rsid w:val="00C47DA8"/>
    <w:rsid w:val="00D0497D"/>
    <w:rsid w:val="00D7280C"/>
    <w:rsid w:val="00E9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2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2266"/>
    <w:pPr>
      <w:keepNext/>
      <w:ind w:left="-10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22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B82266"/>
  </w:style>
  <w:style w:type="paragraph" w:styleId="a4">
    <w:name w:val="header"/>
    <w:aliases w:val=" Знак"/>
    <w:basedOn w:val="a"/>
    <w:link w:val="a5"/>
    <w:rsid w:val="00B82266"/>
    <w:pPr>
      <w:tabs>
        <w:tab w:val="center" w:pos="4677"/>
        <w:tab w:val="right" w:pos="9355"/>
      </w:tabs>
    </w:pPr>
    <w:rPr>
      <w:spacing w:val="-2"/>
      <w:sz w:val="28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82266"/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character" w:customStyle="1" w:styleId="a6">
    <w:name w:val="Цветовое выделение"/>
    <w:rsid w:val="00B82266"/>
    <w:rPr>
      <w:b/>
      <w:bCs/>
      <w:color w:val="000080"/>
      <w:sz w:val="20"/>
      <w:szCs w:val="20"/>
    </w:rPr>
  </w:style>
  <w:style w:type="paragraph" w:styleId="31">
    <w:name w:val="Body Text 3"/>
    <w:basedOn w:val="a"/>
    <w:link w:val="32"/>
    <w:rsid w:val="00B82266"/>
    <w:pPr>
      <w:jc w:val="center"/>
    </w:pPr>
    <w:rPr>
      <w:b/>
      <w:bCs/>
      <w:sz w:val="26"/>
    </w:rPr>
  </w:style>
  <w:style w:type="character" w:customStyle="1" w:styleId="32">
    <w:name w:val="Основной текст 3 Знак"/>
    <w:basedOn w:val="a0"/>
    <w:link w:val="31"/>
    <w:rsid w:val="00B822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List Paragraph"/>
    <w:basedOn w:val="a"/>
    <w:qFormat/>
    <w:rsid w:val="00B822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11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2018-10-03T15:28:00Z</cp:lastPrinted>
  <dcterms:created xsi:type="dcterms:W3CDTF">2018-10-03T15:26:00Z</dcterms:created>
  <dcterms:modified xsi:type="dcterms:W3CDTF">2018-10-03T15:46:00Z</dcterms:modified>
</cp:coreProperties>
</file>